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DDD9" w14:textId="1F0B6E3D" w:rsidR="000534B3" w:rsidRPr="00595976" w:rsidRDefault="00916F51" w:rsidP="002E79DC">
      <w:pPr>
        <w:jc w:val="center"/>
        <w:rPr>
          <w:sz w:val="28"/>
          <w:szCs w:val="28"/>
        </w:rPr>
      </w:pPr>
      <w:r w:rsidRPr="00595976">
        <w:rPr>
          <w:b/>
          <w:sz w:val="28"/>
          <w:szCs w:val="28"/>
        </w:rPr>
        <w:t>T</w:t>
      </w:r>
      <w:r w:rsidR="002E79DC" w:rsidRPr="00595976">
        <w:rPr>
          <w:b/>
          <w:sz w:val="28"/>
          <w:szCs w:val="28"/>
        </w:rPr>
        <w:t>OWN OF NORFOLK ASSESSOR’S OF</w:t>
      </w:r>
      <w:r w:rsidR="00A31472" w:rsidRPr="00595976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14181BF" wp14:editId="306722C0">
            <wp:simplePos x="0" y="0"/>
            <wp:positionH relativeFrom="margin">
              <wp:align>left</wp:align>
            </wp:positionH>
            <wp:positionV relativeFrom="paragraph">
              <wp:posOffset>-425780</wp:posOffset>
            </wp:positionV>
            <wp:extent cx="1105535" cy="111887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9DC" w:rsidRPr="00595976">
        <w:rPr>
          <w:b/>
          <w:sz w:val="28"/>
          <w:szCs w:val="28"/>
        </w:rPr>
        <w:t>FICE</w:t>
      </w:r>
    </w:p>
    <w:p w14:paraId="33D1417B" w14:textId="36429531" w:rsidR="00CD56C0" w:rsidRPr="00595976" w:rsidRDefault="00916F51" w:rsidP="00916F51">
      <w:pPr>
        <w:jc w:val="center"/>
        <w:rPr>
          <w:b/>
          <w:bCs/>
          <w:sz w:val="28"/>
          <w:szCs w:val="28"/>
        </w:rPr>
      </w:pPr>
      <w:r w:rsidRPr="00595976">
        <w:rPr>
          <w:b/>
          <w:bCs/>
          <w:sz w:val="28"/>
          <w:szCs w:val="28"/>
        </w:rPr>
        <w:t>2024 TAX RELIEF PROGRAMS</w:t>
      </w:r>
    </w:p>
    <w:p w14:paraId="7DC9CAEB" w14:textId="77777777" w:rsidR="00AA53A3" w:rsidRPr="00DE6C60" w:rsidRDefault="00AA53A3" w:rsidP="00AA53A3">
      <w:pPr>
        <w:jc w:val="both"/>
        <w:rPr>
          <w:rFonts w:ascii="Arial" w:hAnsi="Arial" w:cs="Arial"/>
          <w:sz w:val="22"/>
          <w:szCs w:val="22"/>
        </w:rPr>
      </w:pPr>
    </w:p>
    <w:p w14:paraId="6716AA71" w14:textId="77777777" w:rsidR="002029C0" w:rsidRDefault="002029C0" w:rsidP="00AA53A3">
      <w:pPr>
        <w:jc w:val="both"/>
        <w:rPr>
          <w:sz w:val="22"/>
          <w:szCs w:val="22"/>
        </w:rPr>
      </w:pPr>
    </w:p>
    <w:p w14:paraId="25D2B7EB" w14:textId="77777777" w:rsidR="00E8625E" w:rsidRDefault="00E8625E" w:rsidP="00AA53A3">
      <w:pPr>
        <w:jc w:val="both"/>
        <w:rPr>
          <w:sz w:val="22"/>
          <w:szCs w:val="22"/>
        </w:rPr>
      </w:pPr>
    </w:p>
    <w:p w14:paraId="24A7BA09" w14:textId="77777777" w:rsidR="00966AD6" w:rsidRDefault="00DE6C60" w:rsidP="002029C0">
      <w:pPr>
        <w:jc w:val="center"/>
        <w:rPr>
          <w:b/>
          <w:bCs/>
        </w:rPr>
      </w:pPr>
      <w:r w:rsidRPr="00B53F9A">
        <w:rPr>
          <w:b/>
          <w:bCs/>
        </w:rPr>
        <w:t>The Assessor’s offi</w:t>
      </w:r>
      <w:r w:rsidR="00064DEB" w:rsidRPr="00B53F9A">
        <w:rPr>
          <w:b/>
          <w:bCs/>
        </w:rPr>
        <w:t>ce is now processing applications for Tax Relief Programs</w:t>
      </w:r>
    </w:p>
    <w:p w14:paraId="417AA543" w14:textId="726C50CE" w:rsidR="00AA53A3" w:rsidRPr="00B53F9A" w:rsidRDefault="00064DEB" w:rsidP="002029C0">
      <w:pPr>
        <w:jc w:val="center"/>
        <w:rPr>
          <w:rFonts w:ascii="Arial" w:hAnsi="Arial" w:cs="Arial"/>
          <w:b/>
          <w:bCs/>
        </w:rPr>
      </w:pPr>
      <w:r w:rsidRPr="00B53F9A">
        <w:rPr>
          <w:b/>
          <w:bCs/>
        </w:rPr>
        <w:t xml:space="preserve"> and Exemptions available</w:t>
      </w:r>
      <w:r w:rsidR="00966AD6">
        <w:rPr>
          <w:b/>
          <w:bCs/>
        </w:rPr>
        <w:t xml:space="preserve"> </w:t>
      </w:r>
      <w:r w:rsidRPr="00B53F9A">
        <w:rPr>
          <w:b/>
          <w:bCs/>
        </w:rPr>
        <w:t>to qualified Norfolk residents:</w:t>
      </w:r>
    </w:p>
    <w:p w14:paraId="1922D9FA" w14:textId="77777777" w:rsidR="00AA53A3" w:rsidRPr="00DE6C60" w:rsidRDefault="00AA53A3" w:rsidP="00AA53A3">
      <w:pPr>
        <w:jc w:val="both"/>
        <w:rPr>
          <w:rFonts w:ascii="Arial" w:hAnsi="Arial" w:cs="Arial"/>
          <w:sz w:val="22"/>
          <w:szCs w:val="22"/>
        </w:rPr>
      </w:pPr>
    </w:p>
    <w:p w14:paraId="69110F1B" w14:textId="01544151" w:rsidR="00AA53A3" w:rsidRPr="00DE6C60" w:rsidRDefault="00064DEB" w:rsidP="00AA53A3">
      <w:pPr>
        <w:jc w:val="both"/>
        <w:rPr>
          <w:sz w:val="22"/>
          <w:szCs w:val="22"/>
        </w:rPr>
      </w:pPr>
      <w:r w:rsidRPr="00DE6C60">
        <w:rPr>
          <w:b/>
          <w:bCs/>
          <w:i/>
          <w:iCs/>
          <w:sz w:val="22"/>
          <w:szCs w:val="22"/>
          <w:u w:val="single"/>
        </w:rPr>
        <w:t xml:space="preserve">BLIND </w:t>
      </w:r>
      <w:r w:rsidRPr="00DE6C60">
        <w:rPr>
          <w:sz w:val="22"/>
          <w:szCs w:val="22"/>
        </w:rPr>
        <w:t xml:space="preserve">– </w:t>
      </w:r>
      <w:r w:rsidR="007614DA">
        <w:rPr>
          <w:sz w:val="22"/>
          <w:szCs w:val="22"/>
        </w:rPr>
        <w:t>A</w:t>
      </w:r>
      <w:r w:rsidRPr="00DE6C60">
        <w:rPr>
          <w:sz w:val="22"/>
          <w:szCs w:val="22"/>
        </w:rPr>
        <w:t xml:space="preserve"> $3,000 exemption may be available upon application</w:t>
      </w:r>
      <w:r w:rsidR="007614DA">
        <w:rPr>
          <w:sz w:val="22"/>
          <w:szCs w:val="22"/>
        </w:rPr>
        <w:t>, if you are legally blind</w:t>
      </w:r>
      <w:r w:rsidRPr="00DE6C60">
        <w:rPr>
          <w:sz w:val="22"/>
          <w:szCs w:val="22"/>
        </w:rPr>
        <w:t xml:space="preserve">. </w:t>
      </w:r>
    </w:p>
    <w:p w14:paraId="3A65627A" w14:textId="77777777" w:rsidR="00AA53A3" w:rsidRPr="00DE6C60" w:rsidRDefault="00AA53A3" w:rsidP="00AA53A3">
      <w:pPr>
        <w:jc w:val="both"/>
        <w:rPr>
          <w:sz w:val="22"/>
          <w:szCs w:val="22"/>
        </w:rPr>
      </w:pPr>
    </w:p>
    <w:p w14:paraId="209391D1" w14:textId="0B8721E7" w:rsidR="00277DCE" w:rsidRPr="00DE6C60" w:rsidRDefault="00277DCE" w:rsidP="00277DCE">
      <w:pPr>
        <w:spacing w:line="276" w:lineRule="auto"/>
        <w:jc w:val="both"/>
        <w:rPr>
          <w:sz w:val="22"/>
          <w:szCs w:val="22"/>
        </w:rPr>
      </w:pPr>
      <w:r w:rsidRPr="00DE6C60">
        <w:rPr>
          <w:b/>
          <w:bCs/>
          <w:i/>
          <w:iCs/>
          <w:sz w:val="22"/>
          <w:szCs w:val="22"/>
          <w:u w:val="single"/>
        </w:rPr>
        <w:t>TOTALLY DISABLED</w:t>
      </w:r>
      <w:r w:rsidRPr="00DE6C60">
        <w:rPr>
          <w:sz w:val="22"/>
          <w:szCs w:val="22"/>
        </w:rPr>
        <w:t xml:space="preserve"> – </w:t>
      </w:r>
      <w:r w:rsidR="007614DA">
        <w:rPr>
          <w:sz w:val="22"/>
          <w:szCs w:val="22"/>
        </w:rPr>
        <w:t>A</w:t>
      </w:r>
      <w:r w:rsidRPr="00DE6C60">
        <w:rPr>
          <w:sz w:val="22"/>
          <w:szCs w:val="22"/>
        </w:rPr>
        <w:t xml:space="preserve"> $1,000 exemption may be available</w:t>
      </w:r>
      <w:r w:rsidR="008E7259">
        <w:rPr>
          <w:sz w:val="22"/>
          <w:szCs w:val="22"/>
        </w:rPr>
        <w:t>,</w:t>
      </w:r>
      <w:r w:rsidRPr="00DE6C60">
        <w:rPr>
          <w:sz w:val="22"/>
          <w:szCs w:val="22"/>
        </w:rPr>
        <w:t xml:space="preserve"> upon receipt of proof of permanent total disability by the Social Security Administration. </w:t>
      </w:r>
    </w:p>
    <w:p w14:paraId="7F7C26B3" w14:textId="77777777" w:rsidR="00277DCE" w:rsidRPr="00DE6C60" w:rsidRDefault="00277DCE" w:rsidP="00AA53A3">
      <w:pPr>
        <w:spacing w:line="276" w:lineRule="auto"/>
        <w:jc w:val="both"/>
        <w:rPr>
          <w:b/>
          <w:bCs/>
          <w:i/>
          <w:iCs/>
          <w:sz w:val="22"/>
          <w:szCs w:val="22"/>
          <w:u w:val="single"/>
        </w:rPr>
      </w:pPr>
    </w:p>
    <w:p w14:paraId="5E7FB2DE" w14:textId="00B1B7C2" w:rsidR="00AA53A3" w:rsidRPr="00DE6C60" w:rsidRDefault="00C91BE9" w:rsidP="00AA53A3">
      <w:pPr>
        <w:spacing w:line="276" w:lineRule="auto"/>
        <w:jc w:val="both"/>
        <w:rPr>
          <w:sz w:val="22"/>
          <w:szCs w:val="22"/>
        </w:rPr>
      </w:pPr>
      <w:r w:rsidRPr="00DE6C60">
        <w:rPr>
          <w:b/>
          <w:bCs/>
          <w:i/>
          <w:iCs/>
          <w:sz w:val="22"/>
          <w:szCs w:val="22"/>
          <w:u w:val="single"/>
        </w:rPr>
        <w:t xml:space="preserve">ELDERLY HOMEOWNER </w:t>
      </w:r>
      <w:r w:rsidRPr="00DE6C60">
        <w:rPr>
          <w:sz w:val="22"/>
          <w:szCs w:val="22"/>
        </w:rPr>
        <w:t xml:space="preserve">– </w:t>
      </w:r>
      <w:r w:rsidR="008E7259">
        <w:rPr>
          <w:sz w:val="22"/>
          <w:szCs w:val="22"/>
        </w:rPr>
        <w:t>A</w:t>
      </w:r>
      <w:r w:rsidR="00EE02CB" w:rsidRPr="00DE6C60">
        <w:rPr>
          <w:sz w:val="22"/>
          <w:szCs w:val="22"/>
        </w:rPr>
        <w:t xml:space="preserve"> </w:t>
      </w:r>
      <w:r w:rsidRPr="00DE6C60">
        <w:rPr>
          <w:sz w:val="22"/>
          <w:szCs w:val="22"/>
        </w:rPr>
        <w:t>State Tax Relief Program is available to qualifying residents who were at least 65 years of age as of 12/31/23 (or a surviving spouse at least 50 years of age, if previously qualified) and had 2023 income levels up to $</w:t>
      </w:r>
      <w:r w:rsidR="00717E0F" w:rsidRPr="00DE6C60">
        <w:rPr>
          <w:sz w:val="22"/>
          <w:szCs w:val="22"/>
        </w:rPr>
        <w:t xml:space="preserve">43,800 if single, or $53,400 </w:t>
      </w:r>
      <w:r w:rsidR="006F0907" w:rsidRPr="00DE6C60">
        <w:rPr>
          <w:sz w:val="22"/>
          <w:szCs w:val="22"/>
        </w:rPr>
        <w:t xml:space="preserve">if </w:t>
      </w:r>
      <w:r w:rsidR="00717E0F" w:rsidRPr="00DE6C60">
        <w:rPr>
          <w:sz w:val="22"/>
          <w:szCs w:val="22"/>
        </w:rPr>
        <w:t>married.  Proof of all incom</w:t>
      </w:r>
      <w:r w:rsidR="0077180F">
        <w:rPr>
          <w:sz w:val="22"/>
          <w:szCs w:val="22"/>
        </w:rPr>
        <w:t>e, including Social Security</w:t>
      </w:r>
      <w:r w:rsidR="00DC2EB5">
        <w:rPr>
          <w:sz w:val="22"/>
          <w:szCs w:val="22"/>
        </w:rPr>
        <w:t xml:space="preserve"> income</w:t>
      </w:r>
      <w:r w:rsidR="0077180F">
        <w:rPr>
          <w:sz w:val="22"/>
          <w:szCs w:val="22"/>
        </w:rPr>
        <w:t xml:space="preserve">, </w:t>
      </w:r>
      <w:r w:rsidR="00717E0F" w:rsidRPr="00DE6C60">
        <w:rPr>
          <w:sz w:val="22"/>
          <w:szCs w:val="22"/>
        </w:rPr>
        <w:t>must be submitted.  The filing period is from Feb</w:t>
      </w:r>
      <w:r w:rsidR="005A1C3C">
        <w:rPr>
          <w:sz w:val="22"/>
          <w:szCs w:val="22"/>
        </w:rPr>
        <w:t>.</w:t>
      </w:r>
      <w:r w:rsidR="00717E0F" w:rsidRPr="00DE6C60">
        <w:rPr>
          <w:sz w:val="22"/>
          <w:szCs w:val="22"/>
        </w:rPr>
        <w:t xml:space="preserve"> 1</w:t>
      </w:r>
      <w:r w:rsidR="006F0907" w:rsidRPr="00DE6C60">
        <w:rPr>
          <w:sz w:val="22"/>
          <w:szCs w:val="22"/>
        </w:rPr>
        <w:t>, 2024</w:t>
      </w:r>
      <w:r w:rsidR="00717E0F" w:rsidRPr="00DE6C60">
        <w:rPr>
          <w:sz w:val="22"/>
          <w:szCs w:val="22"/>
        </w:rPr>
        <w:t xml:space="preserve"> – May 15, 2024.</w:t>
      </w:r>
    </w:p>
    <w:p w14:paraId="70718FEA" w14:textId="77777777" w:rsidR="0094124D" w:rsidRPr="00DE6C60" w:rsidRDefault="0094124D" w:rsidP="00AA53A3">
      <w:pPr>
        <w:spacing w:line="276" w:lineRule="auto"/>
        <w:jc w:val="both"/>
        <w:rPr>
          <w:sz w:val="22"/>
          <w:szCs w:val="22"/>
        </w:rPr>
      </w:pPr>
    </w:p>
    <w:p w14:paraId="337648C0" w14:textId="7819D178" w:rsidR="00E710E7" w:rsidRPr="00DE6C60" w:rsidRDefault="00E710E7" w:rsidP="00E710E7">
      <w:pPr>
        <w:spacing w:line="276" w:lineRule="auto"/>
        <w:jc w:val="both"/>
        <w:rPr>
          <w:sz w:val="22"/>
          <w:szCs w:val="22"/>
        </w:rPr>
      </w:pPr>
      <w:r w:rsidRPr="00DE6C60">
        <w:rPr>
          <w:b/>
          <w:bCs/>
          <w:i/>
          <w:iCs/>
          <w:sz w:val="22"/>
          <w:szCs w:val="22"/>
          <w:u w:val="single"/>
        </w:rPr>
        <w:t>TOTALLY DISABLED HOMEOWNER</w:t>
      </w:r>
      <w:r w:rsidRPr="00DE6C60">
        <w:rPr>
          <w:sz w:val="22"/>
          <w:szCs w:val="22"/>
        </w:rPr>
        <w:t xml:space="preserve"> – </w:t>
      </w:r>
      <w:r w:rsidR="00DC2EB5">
        <w:rPr>
          <w:sz w:val="22"/>
          <w:szCs w:val="22"/>
        </w:rPr>
        <w:t>A</w:t>
      </w:r>
      <w:r w:rsidR="0022255B">
        <w:rPr>
          <w:sz w:val="22"/>
          <w:szCs w:val="22"/>
        </w:rPr>
        <w:t xml:space="preserve"> </w:t>
      </w:r>
      <w:r w:rsidRPr="00DE6C60">
        <w:rPr>
          <w:sz w:val="22"/>
          <w:szCs w:val="22"/>
        </w:rPr>
        <w:t xml:space="preserve">State </w:t>
      </w:r>
      <w:r w:rsidR="0022255B">
        <w:rPr>
          <w:sz w:val="22"/>
          <w:szCs w:val="22"/>
        </w:rPr>
        <w:t>T</w:t>
      </w:r>
      <w:r w:rsidRPr="00DE6C60">
        <w:rPr>
          <w:sz w:val="22"/>
          <w:szCs w:val="22"/>
        </w:rPr>
        <w:t xml:space="preserve">ax </w:t>
      </w:r>
      <w:r w:rsidR="0022255B">
        <w:rPr>
          <w:sz w:val="22"/>
          <w:szCs w:val="22"/>
        </w:rPr>
        <w:t>R</w:t>
      </w:r>
      <w:r w:rsidRPr="00DE6C60">
        <w:rPr>
          <w:sz w:val="22"/>
          <w:szCs w:val="22"/>
        </w:rPr>
        <w:t>elief</w:t>
      </w:r>
      <w:r w:rsidR="00F7710C">
        <w:rPr>
          <w:sz w:val="22"/>
          <w:szCs w:val="22"/>
        </w:rPr>
        <w:t xml:space="preserve"> </w:t>
      </w:r>
      <w:r w:rsidR="0022255B">
        <w:rPr>
          <w:sz w:val="22"/>
          <w:szCs w:val="22"/>
        </w:rPr>
        <w:t>Program</w:t>
      </w:r>
      <w:r w:rsidRPr="00DE6C60">
        <w:rPr>
          <w:sz w:val="22"/>
          <w:szCs w:val="22"/>
        </w:rPr>
        <w:t xml:space="preserve"> is available to qualified</w:t>
      </w:r>
      <w:r w:rsidR="00DC2EB5">
        <w:rPr>
          <w:sz w:val="22"/>
          <w:szCs w:val="22"/>
        </w:rPr>
        <w:t>,</w:t>
      </w:r>
      <w:r w:rsidRPr="00DE6C60">
        <w:rPr>
          <w:sz w:val="22"/>
          <w:szCs w:val="22"/>
        </w:rPr>
        <w:t xml:space="preserve"> totally disabled homeowners who had 2023 income levels up to $43,800 if single, or $53,400 if married.  There is no age restriction to qualify for this abatement.  Proof of all income</w:t>
      </w:r>
      <w:r w:rsidR="009B1FDC">
        <w:rPr>
          <w:sz w:val="22"/>
          <w:szCs w:val="22"/>
        </w:rPr>
        <w:t>, including Social Security</w:t>
      </w:r>
      <w:r w:rsidR="00DC2EB5">
        <w:rPr>
          <w:sz w:val="22"/>
          <w:szCs w:val="22"/>
        </w:rPr>
        <w:t xml:space="preserve"> income</w:t>
      </w:r>
      <w:r w:rsidR="009B1FDC">
        <w:rPr>
          <w:sz w:val="22"/>
          <w:szCs w:val="22"/>
        </w:rPr>
        <w:t>, m</w:t>
      </w:r>
      <w:r w:rsidRPr="00DE6C60">
        <w:rPr>
          <w:sz w:val="22"/>
          <w:szCs w:val="22"/>
        </w:rPr>
        <w:t xml:space="preserve">ust be submitted.  The filing period is from February 1, 2024 – May 15, 2024.   </w:t>
      </w:r>
    </w:p>
    <w:p w14:paraId="4540BA4F" w14:textId="77777777" w:rsidR="00C069FA" w:rsidRPr="00DE6C60" w:rsidRDefault="00C069FA" w:rsidP="00DC0730">
      <w:pPr>
        <w:spacing w:line="276" w:lineRule="auto"/>
        <w:jc w:val="both"/>
        <w:rPr>
          <w:b/>
          <w:bCs/>
          <w:i/>
          <w:iCs/>
          <w:sz w:val="22"/>
          <w:szCs w:val="22"/>
          <w:u w:val="single"/>
        </w:rPr>
      </w:pPr>
    </w:p>
    <w:p w14:paraId="10E95C72" w14:textId="7BE15295" w:rsidR="00DC0730" w:rsidRPr="00DE6C60" w:rsidRDefault="00DC0730" w:rsidP="00DC0730">
      <w:pPr>
        <w:spacing w:line="276" w:lineRule="auto"/>
        <w:jc w:val="both"/>
        <w:rPr>
          <w:sz w:val="22"/>
          <w:szCs w:val="22"/>
        </w:rPr>
      </w:pPr>
      <w:r w:rsidRPr="00DE6C60">
        <w:rPr>
          <w:b/>
          <w:bCs/>
          <w:i/>
          <w:iCs/>
          <w:sz w:val="22"/>
          <w:szCs w:val="22"/>
          <w:u w:val="single"/>
        </w:rPr>
        <w:t>RENTER</w:t>
      </w:r>
      <w:r w:rsidR="004E3997">
        <w:rPr>
          <w:b/>
          <w:bCs/>
          <w:i/>
          <w:iCs/>
          <w:sz w:val="22"/>
          <w:szCs w:val="22"/>
          <w:u w:val="single"/>
        </w:rPr>
        <w:t>’</w:t>
      </w:r>
      <w:r w:rsidRPr="00DE6C60">
        <w:rPr>
          <w:b/>
          <w:bCs/>
          <w:i/>
          <w:iCs/>
          <w:sz w:val="22"/>
          <w:szCs w:val="22"/>
          <w:u w:val="single"/>
        </w:rPr>
        <w:t>S REBATE</w:t>
      </w:r>
      <w:r w:rsidRPr="00DE6C60">
        <w:rPr>
          <w:sz w:val="22"/>
          <w:szCs w:val="22"/>
        </w:rPr>
        <w:t xml:space="preserve"> – Renters may be eligible for a rebate through the State of Connecticut Renter’s Rebate Program.  </w:t>
      </w:r>
      <w:r w:rsidR="0040585D">
        <w:rPr>
          <w:sz w:val="22"/>
          <w:szCs w:val="22"/>
        </w:rPr>
        <w:t>A</w:t>
      </w:r>
      <w:r w:rsidRPr="00DE6C60">
        <w:rPr>
          <w:sz w:val="22"/>
          <w:szCs w:val="22"/>
        </w:rPr>
        <w:t>pplicants</w:t>
      </w:r>
      <w:r w:rsidR="0040585D">
        <w:rPr>
          <w:sz w:val="22"/>
          <w:szCs w:val="22"/>
        </w:rPr>
        <w:t xml:space="preserve"> qualify</w:t>
      </w:r>
      <w:r w:rsidRPr="00DE6C60">
        <w:rPr>
          <w:sz w:val="22"/>
          <w:szCs w:val="22"/>
        </w:rPr>
        <w:t xml:space="preserve"> with 2023 income up to $43,800 </w:t>
      </w:r>
      <w:r w:rsidR="00130BCF">
        <w:rPr>
          <w:sz w:val="22"/>
          <w:szCs w:val="22"/>
        </w:rPr>
        <w:t>i</w:t>
      </w:r>
      <w:r w:rsidRPr="00DE6C60">
        <w:rPr>
          <w:sz w:val="22"/>
          <w:szCs w:val="22"/>
        </w:rPr>
        <w:t xml:space="preserve">f single or $53,400 </w:t>
      </w:r>
      <w:r w:rsidR="0040585D">
        <w:rPr>
          <w:sz w:val="22"/>
          <w:szCs w:val="22"/>
        </w:rPr>
        <w:t>if</w:t>
      </w:r>
      <w:r w:rsidRPr="00DE6C60">
        <w:rPr>
          <w:sz w:val="22"/>
          <w:szCs w:val="22"/>
        </w:rPr>
        <w:t xml:space="preserve"> married.  The filing period for this program is from April 1, 2024 – October 1, 2024.</w:t>
      </w:r>
    </w:p>
    <w:p w14:paraId="2D495F28" w14:textId="77777777" w:rsidR="00B30DD2" w:rsidRPr="00DE6C60" w:rsidRDefault="00B30DD2" w:rsidP="00DC0730">
      <w:pPr>
        <w:spacing w:line="276" w:lineRule="auto"/>
        <w:jc w:val="both"/>
        <w:rPr>
          <w:sz w:val="22"/>
          <w:szCs w:val="22"/>
        </w:rPr>
      </w:pPr>
    </w:p>
    <w:p w14:paraId="70B1B5E0" w14:textId="32EF4CED" w:rsidR="006701ED" w:rsidRPr="00DE6C60" w:rsidRDefault="006701ED" w:rsidP="006701ED">
      <w:pPr>
        <w:spacing w:line="276" w:lineRule="auto"/>
        <w:jc w:val="both"/>
        <w:rPr>
          <w:sz w:val="22"/>
          <w:szCs w:val="22"/>
        </w:rPr>
      </w:pPr>
      <w:r w:rsidRPr="00DE6C60">
        <w:rPr>
          <w:b/>
          <w:bCs/>
          <w:i/>
          <w:iCs/>
          <w:sz w:val="22"/>
          <w:szCs w:val="22"/>
          <w:u w:val="single"/>
        </w:rPr>
        <w:t>VETERA</w:t>
      </w:r>
      <w:r w:rsidR="0081605F" w:rsidRPr="00DE6C60">
        <w:rPr>
          <w:b/>
          <w:bCs/>
          <w:i/>
          <w:iCs/>
          <w:sz w:val="22"/>
          <w:szCs w:val="22"/>
          <w:u w:val="single"/>
        </w:rPr>
        <w:t>N</w:t>
      </w:r>
      <w:r w:rsidR="004E3997">
        <w:rPr>
          <w:b/>
          <w:bCs/>
          <w:i/>
          <w:iCs/>
          <w:sz w:val="22"/>
          <w:szCs w:val="22"/>
          <w:u w:val="single"/>
        </w:rPr>
        <w:t>’</w:t>
      </w:r>
      <w:r w:rsidR="0081605F" w:rsidRPr="00DE6C60">
        <w:rPr>
          <w:b/>
          <w:bCs/>
          <w:i/>
          <w:iCs/>
          <w:sz w:val="22"/>
          <w:szCs w:val="22"/>
          <w:u w:val="single"/>
        </w:rPr>
        <w:t>S</w:t>
      </w:r>
      <w:r w:rsidRPr="00DE6C60">
        <w:rPr>
          <w:b/>
          <w:bCs/>
          <w:i/>
          <w:iCs/>
          <w:sz w:val="22"/>
          <w:szCs w:val="22"/>
          <w:u w:val="single"/>
        </w:rPr>
        <w:t xml:space="preserve"> EXEMPTION </w:t>
      </w:r>
      <w:r w:rsidRPr="00DE6C60">
        <w:rPr>
          <w:sz w:val="22"/>
          <w:szCs w:val="22"/>
        </w:rPr>
        <w:t xml:space="preserve">– </w:t>
      </w:r>
      <w:r w:rsidR="001D27BF">
        <w:rPr>
          <w:sz w:val="22"/>
          <w:szCs w:val="22"/>
        </w:rPr>
        <w:t>V</w:t>
      </w:r>
      <w:r w:rsidRPr="00DE6C60">
        <w:rPr>
          <w:sz w:val="22"/>
          <w:szCs w:val="22"/>
        </w:rPr>
        <w:t>eteran</w:t>
      </w:r>
      <w:r w:rsidR="00A608A0">
        <w:rPr>
          <w:sz w:val="22"/>
          <w:szCs w:val="22"/>
        </w:rPr>
        <w:t>s</w:t>
      </w:r>
      <w:r w:rsidRPr="00DE6C60">
        <w:rPr>
          <w:sz w:val="22"/>
          <w:szCs w:val="22"/>
        </w:rPr>
        <w:t xml:space="preserve"> having served at least 90 days during a recognized time of war</w:t>
      </w:r>
      <w:r w:rsidR="001D27BF">
        <w:rPr>
          <w:sz w:val="22"/>
          <w:szCs w:val="22"/>
        </w:rPr>
        <w:t xml:space="preserve"> may be</w:t>
      </w:r>
      <w:r w:rsidRPr="00DE6C60">
        <w:rPr>
          <w:sz w:val="22"/>
          <w:szCs w:val="22"/>
        </w:rPr>
        <w:t xml:space="preserve"> eligible</w:t>
      </w:r>
      <w:r w:rsidR="001D27BF">
        <w:rPr>
          <w:sz w:val="22"/>
          <w:szCs w:val="22"/>
        </w:rPr>
        <w:t xml:space="preserve"> for an exemption on their real estate or motor vehicle. </w:t>
      </w:r>
      <w:r w:rsidR="00BD692A">
        <w:rPr>
          <w:sz w:val="22"/>
          <w:szCs w:val="22"/>
        </w:rPr>
        <w:t xml:space="preserve">The </w:t>
      </w:r>
      <w:r w:rsidR="001D27BF">
        <w:rPr>
          <w:sz w:val="22"/>
          <w:szCs w:val="22"/>
        </w:rPr>
        <w:t>Veteran</w:t>
      </w:r>
      <w:r w:rsidRPr="00DE6C60">
        <w:rPr>
          <w:sz w:val="22"/>
          <w:szCs w:val="22"/>
        </w:rPr>
        <w:t xml:space="preserve"> must file an Honorable Discharge Form (DD-214) with the Town Clerk by September 30, 2024.  Disabled veterans are entitled to an increased exemption by </w:t>
      </w:r>
      <w:r w:rsidR="00CD0A83">
        <w:rPr>
          <w:sz w:val="22"/>
          <w:szCs w:val="22"/>
        </w:rPr>
        <w:t xml:space="preserve">also </w:t>
      </w:r>
      <w:r w:rsidRPr="00DE6C60">
        <w:rPr>
          <w:sz w:val="22"/>
          <w:szCs w:val="22"/>
        </w:rPr>
        <w:t xml:space="preserve">filing their disability statement (from the Veteran’s Administration) with the Assessor no later than October 1, 2024.  </w:t>
      </w:r>
    </w:p>
    <w:p w14:paraId="2D5C049E" w14:textId="77777777" w:rsidR="00E710E7" w:rsidRPr="00DE6C60" w:rsidRDefault="00E710E7" w:rsidP="00AA53A3">
      <w:pPr>
        <w:spacing w:line="276" w:lineRule="auto"/>
        <w:jc w:val="both"/>
        <w:rPr>
          <w:b/>
          <w:bCs/>
          <w:i/>
          <w:iCs/>
          <w:sz w:val="22"/>
          <w:szCs w:val="22"/>
          <w:u w:val="single"/>
        </w:rPr>
      </w:pPr>
    </w:p>
    <w:p w14:paraId="557CE12A" w14:textId="28CA5529" w:rsidR="007F1122" w:rsidRPr="00DE6C60" w:rsidRDefault="007F1122" w:rsidP="007F1122">
      <w:pPr>
        <w:spacing w:line="276" w:lineRule="auto"/>
        <w:jc w:val="both"/>
        <w:rPr>
          <w:sz w:val="22"/>
          <w:szCs w:val="22"/>
        </w:rPr>
      </w:pPr>
      <w:r w:rsidRPr="00DE6C60">
        <w:rPr>
          <w:b/>
          <w:bCs/>
          <w:i/>
          <w:iCs/>
          <w:sz w:val="22"/>
          <w:szCs w:val="22"/>
          <w:u w:val="single"/>
        </w:rPr>
        <w:t>VETERAN</w:t>
      </w:r>
      <w:r w:rsidR="004E3997">
        <w:rPr>
          <w:b/>
          <w:bCs/>
          <w:i/>
          <w:iCs/>
          <w:sz w:val="22"/>
          <w:szCs w:val="22"/>
          <w:u w:val="single"/>
        </w:rPr>
        <w:t>’</w:t>
      </w:r>
      <w:r w:rsidRPr="00DE6C60">
        <w:rPr>
          <w:b/>
          <w:bCs/>
          <w:i/>
          <w:iCs/>
          <w:sz w:val="22"/>
          <w:szCs w:val="22"/>
          <w:u w:val="single"/>
        </w:rPr>
        <w:t>S EXEMPTION (ADDITIONAL – I</w:t>
      </w:r>
      <w:r w:rsidR="00F71DAE" w:rsidRPr="00DE6C60">
        <w:rPr>
          <w:b/>
          <w:bCs/>
          <w:i/>
          <w:iCs/>
          <w:sz w:val="22"/>
          <w:szCs w:val="22"/>
          <w:u w:val="single"/>
        </w:rPr>
        <w:t>ncome Based</w:t>
      </w:r>
      <w:r w:rsidRPr="00DE6C60">
        <w:rPr>
          <w:b/>
          <w:bCs/>
          <w:i/>
          <w:iCs/>
          <w:sz w:val="22"/>
          <w:szCs w:val="22"/>
          <w:u w:val="single"/>
        </w:rPr>
        <w:t xml:space="preserve">) </w:t>
      </w:r>
      <w:r w:rsidRPr="00DE6C60">
        <w:rPr>
          <w:sz w:val="22"/>
          <w:szCs w:val="22"/>
        </w:rPr>
        <w:t xml:space="preserve">– </w:t>
      </w:r>
      <w:r w:rsidR="00467B71">
        <w:rPr>
          <w:sz w:val="22"/>
          <w:szCs w:val="22"/>
        </w:rPr>
        <w:t>Veterans m</w:t>
      </w:r>
      <w:r w:rsidRPr="00DE6C60">
        <w:rPr>
          <w:sz w:val="22"/>
          <w:szCs w:val="22"/>
        </w:rPr>
        <w:t xml:space="preserve">ay be </w:t>
      </w:r>
      <w:r w:rsidR="00C77844">
        <w:rPr>
          <w:sz w:val="22"/>
          <w:szCs w:val="22"/>
        </w:rPr>
        <w:t>eligible</w:t>
      </w:r>
      <w:r w:rsidRPr="00DE6C60">
        <w:rPr>
          <w:sz w:val="22"/>
          <w:szCs w:val="22"/>
        </w:rPr>
        <w:t xml:space="preserve"> for</w:t>
      </w:r>
      <w:r w:rsidR="00F16D29">
        <w:rPr>
          <w:sz w:val="22"/>
          <w:szCs w:val="22"/>
        </w:rPr>
        <w:t xml:space="preserve"> an additional exemption based on income </w:t>
      </w:r>
      <w:r w:rsidR="003714C3">
        <w:rPr>
          <w:sz w:val="22"/>
          <w:szCs w:val="22"/>
        </w:rPr>
        <w:t>limits</w:t>
      </w:r>
      <w:r w:rsidRPr="00DE6C60">
        <w:rPr>
          <w:sz w:val="22"/>
          <w:szCs w:val="22"/>
        </w:rPr>
        <w:t xml:space="preserve"> of up to $43,800 for single, or $53,400 for married veterans. The filing period is February 1, 2024 – October 1, 2024. </w:t>
      </w:r>
    </w:p>
    <w:p w14:paraId="33EDE4F5" w14:textId="77777777" w:rsidR="006701ED" w:rsidRPr="00DE6C60" w:rsidRDefault="006701ED" w:rsidP="00AA53A3">
      <w:pPr>
        <w:spacing w:line="276" w:lineRule="auto"/>
        <w:jc w:val="both"/>
        <w:rPr>
          <w:b/>
          <w:bCs/>
          <w:i/>
          <w:iCs/>
          <w:sz w:val="22"/>
          <w:szCs w:val="22"/>
          <w:u w:val="single"/>
        </w:rPr>
      </w:pPr>
    </w:p>
    <w:p w14:paraId="5987D53A" w14:textId="0D846B36" w:rsidR="006701ED" w:rsidRPr="00DE6C60" w:rsidRDefault="00E95662" w:rsidP="00AA53A3">
      <w:pPr>
        <w:spacing w:line="276" w:lineRule="auto"/>
        <w:jc w:val="both"/>
        <w:rPr>
          <w:sz w:val="22"/>
          <w:szCs w:val="22"/>
        </w:rPr>
      </w:pPr>
      <w:r w:rsidRPr="00DE6C60">
        <w:rPr>
          <w:b/>
          <w:bCs/>
          <w:i/>
          <w:iCs/>
          <w:sz w:val="22"/>
          <w:szCs w:val="22"/>
          <w:u w:val="single"/>
        </w:rPr>
        <w:t>VETERAN</w:t>
      </w:r>
      <w:r w:rsidR="004E3997">
        <w:rPr>
          <w:b/>
          <w:bCs/>
          <w:i/>
          <w:iCs/>
          <w:sz w:val="22"/>
          <w:szCs w:val="22"/>
          <w:u w:val="single"/>
        </w:rPr>
        <w:t>’</w:t>
      </w:r>
      <w:r w:rsidRPr="00DE6C60">
        <w:rPr>
          <w:b/>
          <w:bCs/>
          <w:i/>
          <w:iCs/>
          <w:sz w:val="22"/>
          <w:szCs w:val="22"/>
          <w:u w:val="single"/>
        </w:rPr>
        <w:t>S EXEMPTION (ADDITIONAL – Town of Norfolk Local Option)</w:t>
      </w:r>
      <w:r w:rsidRPr="00DE6C60">
        <w:rPr>
          <w:sz w:val="22"/>
          <w:szCs w:val="22"/>
        </w:rPr>
        <w:t xml:space="preserve"> </w:t>
      </w:r>
      <w:r w:rsidR="0081605F" w:rsidRPr="00DE6C60">
        <w:rPr>
          <w:sz w:val="22"/>
          <w:szCs w:val="22"/>
        </w:rPr>
        <w:t xml:space="preserve">– </w:t>
      </w:r>
      <w:r w:rsidR="000D238A">
        <w:rPr>
          <w:sz w:val="22"/>
          <w:szCs w:val="22"/>
        </w:rPr>
        <w:t>Veterans may be eligible for</w:t>
      </w:r>
      <w:r w:rsidR="00113FB3">
        <w:rPr>
          <w:sz w:val="22"/>
          <w:szCs w:val="22"/>
        </w:rPr>
        <w:t xml:space="preserve"> a</w:t>
      </w:r>
      <w:r w:rsidR="00E80265">
        <w:rPr>
          <w:sz w:val="22"/>
          <w:szCs w:val="22"/>
        </w:rPr>
        <w:t xml:space="preserve"> </w:t>
      </w:r>
      <w:r w:rsidR="0081605F" w:rsidRPr="00DE6C60">
        <w:rPr>
          <w:sz w:val="22"/>
          <w:szCs w:val="22"/>
        </w:rPr>
        <w:t>$20,000</w:t>
      </w:r>
      <w:r w:rsidR="00E80265">
        <w:rPr>
          <w:sz w:val="22"/>
          <w:szCs w:val="22"/>
        </w:rPr>
        <w:t xml:space="preserve"> exemption</w:t>
      </w:r>
      <w:r w:rsidR="00113FB3">
        <w:rPr>
          <w:sz w:val="22"/>
          <w:szCs w:val="22"/>
        </w:rPr>
        <w:t xml:space="preserve"> based on</w:t>
      </w:r>
      <w:r w:rsidR="0081605F" w:rsidRPr="00DE6C60">
        <w:rPr>
          <w:sz w:val="22"/>
          <w:szCs w:val="22"/>
        </w:rPr>
        <w:t xml:space="preserve"> income </w:t>
      </w:r>
      <w:r w:rsidR="00113FB3">
        <w:rPr>
          <w:sz w:val="22"/>
          <w:szCs w:val="22"/>
        </w:rPr>
        <w:t xml:space="preserve">limits </w:t>
      </w:r>
      <w:r w:rsidR="0081605F" w:rsidRPr="00DE6C60">
        <w:rPr>
          <w:sz w:val="22"/>
          <w:szCs w:val="22"/>
        </w:rPr>
        <w:t>of up to $</w:t>
      </w:r>
      <w:r w:rsidR="00A8179C" w:rsidRPr="00DE6C60">
        <w:rPr>
          <w:sz w:val="22"/>
          <w:szCs w:val="22"/>
        </w:rPr>
        <w:t>68,800 for single, or $78,400 for married veterans.  The income levels on this Norfolk program exceed the state income limits by $25,000.  The filing period for this program is February 1, 2024 – October 1, 2024.</w:t>
      </w:r>
    </w:p>
    <w:p w14:paraId="258B229E" w14:textId="77777777" w:rsidR="006701ED" w:rsidRPr="00DE6C60" w:rsidRDefault="006701ED" w:rsidP="00AA53A3">
      <w:pPr>
        <w:spacing w:line="276" w:lineRule="auto"/>
        <w:jc w:val="both"/>
        <w:rPr>
          <w:b/>
          <w:bCs/>
          <w:i/>
          <w:iCs/>
          <w:sz w:val="22"/>
          <w:szCs w:val="22"/>
          <w:u w:val="single"/>
        </w:rPr>
      </w:pPr>
    </w:p>
    <w:p w14:paraId="7B4439CA" w14:textId="08C58B38" w:rsidR="002D0229" w:rsidRPr="00DE6C60" w:rsidRDefault="00C069FA" w:rsidP="002D0229">
      <w:pPr>
        <w:spacing w:line="276" w:lineRule="auto"/>
        <w:jc w:val="both"/>
        <w:rPr>
          <w:sz w:val="22"/>
          <w:szCs w:val="22"/>
        </w:rPr>
      </w:pPr>
      <w:r w:rsidRPr="00DE6C60">
        <w:rPr>
          <w:sz w:val="22"/>
          <w:szCs w:val="22"/>
        </w:rPr>
        <w:t>O</w:t>
      </w:r>
      <w:r w:rsidR="002D0229" w:rsidRPr="00DE6C60">
        <w:rPr>
          <w:sz w:val="22"/>
          <w:szCs w:val="22"/>
        </w:rPr>
        <w:t xml:space="preserve">ther exemptions may be available to motor vehicles belonging to ACTIVE </w:t>
      </w:r>
      <w:r w:rsidR="000A2B8E" w:rsidRPr="00DE6C60">
        <w:rPr>
          <w:sz w:val="22"/>
          <w:szCs w:val="22"/>
        </w:rPr>
        <w:t>DUTY MI</w:t>
      </w:r>
      <w:r w:rsidR="002D0229" w:rsidRPr="00DE6C60">
        <w:rPr>
          <w:sz w:val="22"/>
          <w:szCs w:val="22"/>
        </w:rPr>
        <w:t xml:space="preserve">LITARY or AMBULATORY VEHICLES.  </w:t>
      </w:r>
    </w:p>
    <w:p w14:paraId="07576DA5" w14:textId="77777777" w:rsidR="00E710E7" w:rsidRPr="00DE6C60" w:rsidRDefault="00E710E7" w:rsidP="00AA53A3">
      <w:pPr>
        <w:spacing w:line="276" w:lineRule="auto"/>
        <w:jc w:val="both"/>
        <w:rPr>
          <w:b/>
          <w:bCs/>
          <w:i/>
          <w:iCs/>
          <w:sz w:val="22"/>
          <w:szCs w:val="22"/>
          <w:u w:val="single"/>
        </w:rPr>
      </w:pPr>
    </w:p>
    <w:p w14:paraId="1E77BEC6" w14:textId="6457320C" w:rsidR="0094124D" w:rsidRPr="00DE6C60" w:rsidRDefault="0094124D" w:rsidP="00AA53A3">
      <w:pPr>
        <w:spacing w:line="276" w:lineRule="auto"/>
        <w:jc w:val="both"/>
        <w:rPr>
          <w:sz w:val="22"/>
          <w:szCs w:val="22"/>
        </w:rPr>
      </w:pPr>
      <w:r w:rsidRPr="00DE6C60">
        <w:rPr>
          <w:b/>
          <w:bCs/>
          <w:i/>
          <w:iCs/>
          <w:sz w:val="22"/>
          <w:szCs w:val="22"/>
          <w:u w:val="single"/>
        </w:rPr>
        <w:t>FARM or FOREST LAND PA490</w:t>
      </w:r>
      <w:r w:rsidRPr="00DE6C60">
        <w:rPr>
          <w:sz w:val="22"/>
          <w:szCs w:val="22"/>
        </w:rPr>
        <w:t xml:space="preserve"> – </w:t>
      </w:r>
      <w:r w:rsidR="00C42B64">
        <w:rPr>
          <w:sz w:val="22"/>
          <w:szCs w:val="22"/>
        </w:rPr>
        <w:t>P</w:t>
      </w:r>
      <w:r w:rsidRPr="00DE6C60">
        <w:rPr>
          <w:sz w:val="22"/>
          <w:szCs w:val="22"/>
        </w:rPr>
        <w:t>roperty owners interested in</w:t>
      </w:r>
      <w:r w:rsidR="00C42B64">
        <w:rPr>
          <w:sz w:val="22"/>
          <w:szCs w:val="22"/>
        </w:rPr>
        <w:t xml:space="preserve"> special use</w:t>
      </w:r>
      <w:r w:rsidRPr="00DE6C60">
        <w:rPr>
          <w:sz w:val="22"/>
          <w:szCs w:val="22"/>
        </w:rPr>
        <w:t xml:space="preserve"> </w:t>
      </w:r>
      <w:r w:rsidR="000645FF">
        <w:rPr>
          <w:sz w:val="22"/>
          <w:szCs w:val="22"/>
        </w:rPr>
        <w:t>designation</w:t>
      </w:r>
      <w:r w:rsidRPr="00DE6C60">
        <w:rPr>
          <w:sz w:val="22"/>
          <w:szCs w:val="22"/>
        </w:rPr>
        <w:t xml:space="preserve"> should check with the Assessor for information and/or an application. </w:t>
      </w:r>
    </w:p>
    <w:p w14:paraId="2645A205" w14:textId="77777777" w:rsidR="00FA6D55" w:rsidRPr="00DE6C60" w:rsidRDefault="00FA6D55" w:rsidP="00AA53A3">
      <w:pPr>
        <w:spacing w:line="276" w:lineRule="auto"/>
        <w:jc w:val="both"/>
        <w:rPr>
          <w:sz w:val="22"/>
          <w:szCs w:val="22"/>
        </w:rPr>
      </w:pPr>
    </w:p>
    <w:p w14:paraId="4F63814E" w14:textId="650449A7" w:rsidR="00AA53A3" w:rsidRPr="00DE6C60" w:rsidRDefault="00E630FF" w:rsidP="006B4F86">
      <w:pPr>
        <w:spacing w:line="276" w:lineRule="auto"/>
        <w:jc w:val="both"/>
        <w:rPr>
          <w:sz w:val="22"/>
          <w:szCs w:val="22"/>
        </w:rPr>
      </w:pPr>
      <w:r w:rsidRPr="00DE6C60">
        <w:rPr>
          <w:sz w:val="22"/>
          <w:szCs w:val="22"/>
        </w:rPr>
        <w:t>Please request more information from the Assessor</w:t>
      </w:r>
      <w:r w:rsidR="00554243" w:rsidRPr="00DE6C60">
        <w:rPr>
          <w:sz w:val="22"/>
          <w:szCs w:val="22"/>
        </w:rPr>
        <w:t xml:space="preserve"> by</w:t>
      </w:r>
      <w:r w:rsidRPr="00DE6C60">
        <w:rPr>
          <w:sz w:val="22"/>
          <w:szCs w:val="22"/>
        </w:rPr>
        <w:t xml:space="preserve"> visi</w:t>
      </w:r>
      <w:r w:rsidR="00554243" w:rsidRPr="00DE6C60">
        <w:rPr>
          <w:sz w:val="22"/>
          <w:szCs w:val="22"/>
        </w:rPr>
        <w:t>ting</w:t>
      </w:r>
      <w:r w:rsidRPr="00DE6C60">
        <w:rPr>
          <w:sz w:val="22"/>
          <w:szCs w:val="22"/>
        </w:rPr>
        <w:t xml:space="preserve"> our Town of Norfolk website at: </w:t>
      </w:r>
      <w:hyperlink r:id="rId8" w:history="1">
        <w:r w:rsidRPr="00DE6C60">
          <w:rPr>
            <w:rStyle w:val="Hyperlink"/>
            <w:sz w:val="22"/>
            <w:szCs w:val="22"/>
          </w:rPr>
          <w:t>www.norfolkct.org</w:t>
        </w:r>
      </w:hyperlink>
      <w:r w:rsidR="00E37644" w:rsidRPr="00DE6C60">
        <w:rPr>
          <w:sz w:val="22"/>
          <w:szCs w:val="22"/>
        </w:rPr>
        <w:t>;</w:t>
      </w:r>
      <w:r w:rsidR="00AA281F" w:rsidRPr="00DE6C60">
        <w:rPr>
          <w:sz w:val="22"/>
          <w:szCs w:val="22"/>
        </w:rPr>
        <w:t xml:space="preserve"> </w:t>
      </w:r>
      <w:r w:rsidR="00076BD3" w:rsidRPr="00DE6C60">
        <w:rPr>
          <w:sz w:val="22"/>
          <w:szCs w:val="22"/>
        </w:rPr>
        <w:t>Telephone:</w:t>
      </w:r>
      <w:r w:rsidR="00AA281F" w:rsidRPr="00DE6C60">
        <w:rPr>
          <w:sz w:val="22"/>
          <w:szCs w:val="22"/>
        </w:rPr>
        <w:t xml:space="preserve"> </w:t>
      </w:r>
      <w:r w:rsidR="00076BD3" w:rsidRPr="00DE6C60">
        <w:rPr>
          <w:sz w:val="22"/>
          <w:szCs w:val="22"/>
        </w:rPr>
        <w:t>860-542-5287</w:t>
      </w:r>
      <w:r w:rsidR="003145A4" w:rsidRPr="00DE6C60">
        <w:rPr>
          <w:sz w:val="22"/>
          <w:szCs w:val="22"/>
        </w:rPr>
        <w:t>; E</w:t>
      </w:r>
      <w:r w:rsidR="00076BD3" w:rsidRPr="00DE6C60">
        <w:rPr>
          <w:sz w:val="22"/>
          <w:szCs w:val="22"/>
        </w:rPr>
        <w:t xml:space="preserve">-mail: </w:t>
      </w:r>
      <w:hyperlink r:id="rId9" w:history="1">
        <w:r w:rsidR="00076BD3" w:rsidRPr="00DE6C60">
          <w:rPr>
            <w:rStyle w:val="Hyperlink"/>
            <w:sz w:val="22"/>
            <w:szCs w:val="22"/>
          </w:rPr>
          <w:t>assessor@norfolkct.org</w:t>
        </w:r>
      </w:hyperlink>
      <w:r w:rsidR="00076BD3" w:rsidRPr="00DE6C60">
        <w:rPr>
          <w:sz w:val="22"/>
          <w:szCs w:val="22"/>
        </w:rPr>
        <w:t xml:space="preserve">. </w:t>
      </w:r>
    </w:p>
    <w:sectPr w:rsidR="00AA53A3" w:rsidRPr="00DE6C60" w:rsidSect="000C3B45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AFB5" w14:textId="77777777" w:rsidR="00D25D85" w:rsidRDefault="00D25D85">
      <w:r>
        <w:separator/>
      </w:r>
    </w:p>
  </w:endnote>
  <w:endnote w:type="continuationSeparator" w:id="0">
    <w:p w14:paraId="233089A4" w14:textId="77777777" w:rsidR="00D25D85" w:rsidRDefault="00D2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293F" w14:textId="24C8C7ED" w:rsidR="000C374D" w:rsidRPr="000534B3" w:rsidRDefault="000C374D" w:rsidP="000C374D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6B4BE" w14:textId="77777777" w:rsidR="00D25D85" w:rsidRDefault="00D25D85">
      <w:r>
        <w:separator/>
      </w:r>
    </w:p>
  </w:footnote>
  <w:footnote w:type="continuationSeparator" w:id="0">
    <w:p w14:paraId="6F4DAA93" w14:textId="77777777" w:rsidR="00D25D85" w:rsidRDefault="00D25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0EA9" w14:textId="1AE0370E" w:rsidR="002A2A05" w:rsidRDefault="00916F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49056BC" wp14:editId="5B0647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56095" cy="1523365"/>
              <wp:effectExtent l="0" t="1847850" r="0" b="1953260"/>
              <wp:wrapNone/>
              <wp:docPr id="19386560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56095" cy="1523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45DD1" w14:textId="77777777" w:rsidR="00916F51" w:rsidRDefault="00916F51" w:rsidP="00916F51">
                          <w:pPr>
                            <w:jc w:val="center"/>
                            <w:rPr>
                              <w:color w:val="AEAAAA" w:themeColor="background2" w:themeShade="BF"/>
                              <w:sz w:val="2"/>
                              <w:szCs w:val="2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AEAAAA" w:themeColor="background2" w:themeShade="BF"/>
                              <w:sz w:val="2"/>
                              <w:szCs w:val="2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REMINDER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056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39.85pt;height:119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T1F9AEAAMUDAAAOAAAAZHJzL2Uyb0RvYy54bWysU0Fu2zAQvBfoHwjea0kObDiC5cBNml7S&#10;NkBc5EyTlKVW5LJL2pJ/3yWt2EFzC6oDIS3J2ZnZ0fJmMB07aPQt2IoXk5wzbSWo1u4q/nNz/2nB&#10;mQ/CKtGB1RU/as9vVh8/LHtX6ik00CmNjECsL3tX8SYEV2aZl402wk/AaUubNaARgT5xlykUPaGb&#10;Lpvm+TzrAZVDkNp7qt6dNvkq4de1luFHXXsdWFdx4hbSimndxjVbLUW5Q+GaVo40xDtYGNFaanqG&#10;uhNBsD22b6BMKxE81GEiwWRQ163USQOpKfJ/1Dw1wumkhczx7myT/3+w8vvhyT0iC8NnGGiASYR3&#10;DyB/e2bhthF2p9eI0DdaKGpc8HM50dscHY01VTd6CF9USx4X0desd74c8eM8fOljp23/DRRdEfsA&#10;qdtQo2EI8driOo9PKpM3jBjR0I7nQVEDJqk4X8zm+fWMM0l7xWx6dTWfpZaijGhxEA59+KrBsPhS&#10;caQkJFhxePAhsrscGalGdieeYdgOdCRS3oI6EumeElJx/2cvUJMBe3MLFChSXSOYZ4rgGpPsl86b&#10;4VmgG3sHov3YvSQkEUhRUcwKE51QvwjIdBS8g+jYLFlwojgeHsmeUONd79Zk332blFx4jkooK0ng&#10;mOsYxtff6dTl71v9BQAA//8DAFBLAwQUAAYACAAAACEAE6IW19wAAAAGAQAADwAAAGRycy9kb3du&#10;cmV2LnhtbEyPwU7DMBBE70j8g7VI3KhDK1ESsqkQEYce2yLObrxN0trrEDtNytfjcoHLSqMZzbzN&#10;V5M14ky9bx0jPM4SEMSV0y3XCB+794dnED4o1so4JoQLeVgVtze5yrQbeUPnbahFLGGfKYQmhC6T&#10;0lcNWeVnriOO3sH1VoUo+1rqXo2x3Bo5T5InaVXLcaFRHb01VJ22g0XQ34dLtxjH3Xq9KYcv05Yl&#10;fR4R7++m1xcQgabwF4YrfkSHIjLt3cDaC4MQHwm/9+oly3QJYo8wX6QpyCKX//GLHwAAAP//AwBQ&#10;SwECLQAUAAYACAAAACEAtoM4kv4AAADhAQAAEwAAAAAAAAAAAAAAAAAAAAAAW0NvbnRlbnRfVHlw&#10;ZXNdLnhtbFBLAQItABQABgAIAAAAIQA4/SH/1gAAAJQBAAALAAAAAAAAAAAAAAAAAC8BAABfcmVs&#10;cy8ucmVsc1BLAQItABQABgAIAAAAIQCm/T1F9AEAAMUDAAAOAAAAAAAAAAAAAAAAAC4CAABkcnMv&#10;ZTJvRG9jLnhtbFBLAQItABQABgAIAAAAIQATohbX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51045DD1" w14:textId="77777777" w:rsidR="00916F51" w:rsidRDefault="00916F51" w:rsidP="00916F51">
                    <w:pPr>
                      <w:jc w:val="center"/>
                      <w:rPr>
                        <w:color w:val="AEAAAA" w:themeColor="background2" w:themeShade="BF"/>
                        <w:sz w:val="2"/>
                        <w:szCs w:val="2"/>
                        <w14:textFill>
                          <w14:solidFill>
                            <w14:schemeClr w14:val="bg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</w:pPr>
                    <w:r>
                      <w:rPr>
                        <w:color w:val="AEAAAA" w:themeColor="background2" w:themeShade="BF"/>
                        <w:sz w:val="2"/>
                        <w:szCs w:val="2"/>
                        <w14:textFill>
                          <w14:solidFill>
                            <w14:schemeClr w14:val="bg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REMINDER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DBDD" w14:textId="646C2D60" w:rsidR="002A2A05" w:rsidRDefault="00916F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BB50BF9" wp14:editId="7140F7B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56095" cy="1523365"/>
              <wp:effectExtent l="0" t="1847850" r="0" b="1953260"/>
              <wp:wrapNone/>
              <wp:docPr id="65321518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56095" cy="1523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B7D4E" w14:textId="77777777" w:rsidR="00916F51" w:rsidRDefault="00916F51" w:rsidP="00916F51">
                          <w:pPr>
                            <w:jc w:val="center"/>
                            <w:rPr>
                              <w:color w:val="AEAAAA" w:themeColor="background2" w:themeShade="BF"/>
                              <w:sz w:val="2"/>
                              <w:szCs w:val="2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AEAAAA" w:themeColor="background2" w:themeShade="BF"/>
                              <w:sz w:val="2"/>
                              <w:szCs w:val="2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REMINDER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0B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39.85pt;height:119.9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DW9gEAAMwDAAAOAAAAZHJzL2Uyb0RvYy54bWysU0Fu2zAQvBfoHwjea0kObDiC5cBNml7S&#10;NkBc5EyTlKVW5LJL2pJ/3yWt2EFzC6oDIS3J2ZnZ0fJmMB07aPQt2IoXk5wzbSWo1u4q/nNz/2nB&#10;mQ/CKtGB1RU/as9vVh8/LHtX6ik00CmNjECsL3tX8SYEV2aZl402wk/AaUubNaARgT5xlykUPaGb&#10;Lpvm+TzrAZVDkNp7qt6dNvkq4de1luFHXXsdWFdx4hbSimndxjVbLUW5Q+GaVo40xDtYGNFaanqG&#10;uhNBsD22b6BMKxE81GEiwWRQ163USQOpKfJ/1Dw1wumkhczx7myT/3+w8vvhyT0iC8NnGGiASYR3&#10;DyB/e2bhthF2p9eI0DdaKGpc8HM50dscHY01VTd6CF9USx4X0desd74c8eM8fOljp23/DRRdEfsA&#10;qdtQo2EI8driOo9PKpM3jBjR0I7nQVEDJqk4X8zm+fWMM0l7xWx6dTWfpZaijGhxEA59+KrBsPhS&#10;caQkJFhxePAhsrscGalGdieeYdgOrFWjjsh8C+pI3HsKSsX9n71ATT7szS1Qrkh8jWCeKYlrTOpf&#10;CGyGZ4FupBCI/WP3EpTEIyVGMStMNET9IiDTUf4OomOz5MSJ6Xh45HxCjXe9W5OL920SdOE5CqLI&#10;JJ1jvGMmX3+nU5efcPUXAAD//wMAUEsDBBQABgAIAAAAIQATohbX3AAAAAYBAAAPAAAAZHJzL2Rv&#10;d25yZXYueG1sTI/BTsMwEETvSPyDtUjcqEMrURKyqRARhx7bIs5uvE3S2usQO03K1+NygctKoxnN&#10;vM1XkzXiTL1vHSM8zhIQxJXTLdcIH7v3h2cQPijWyjgmhAt5WBW3N7nKtBt5Q+dtqEUsYZ8phCaE&#10;LpPSVw1Z5WeuI47ewfVWhSj7WupejbHcGjlPkidpVctxoVEdvTVUnbaDRdDfh0u3GMfder0phy/T&#10;liV9HhHv76bXFxCBpvAXhit+RIciMu3dwNoLgxAfCb/36iXLdAlijzBfpCnIIpf/8YsfAAAA//8D&#10;AFBLAQItABQABgAIAAAAIQC2gziS/gAAAOEBAAATAAAAAAAAAAAAAAAAAAAAAABbQ29udGVudF9U&#10;eXBlc10ueG1sUEsBAi0AFAAGAAgAAAAhADj9If/WAAAAlAEAAAsAAAAAAAAAAAAAAAAALwEAAF9y&#10;ZWxzLy5yZWxzUEsBAi0AFAAGAAgAAAAhAAYCUNb2AQAAzAMAAA4AAAAAAAAAAAAAAAAALgIAAGRy&#10;cy9lMm9Eb2MueG1sUEsBAi0AFAAGAAgAAAAhABOiFtfcAAAABg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136B7D4E" w14:textId="77777777" w:rsidR="00916F51" w:rsidRDefault="00916F51" w:rsidP="00916F51">
                    <w:pPr>
                      <w:jc w:val="center"/>
                      <w:rPr>
                        <w:color w:val="AEAAAA" w:themeColor="background2" w:themeShade="BF"/>
                        <w:sz w:val="2"/>
                        <w:szCs w:val="2"/>
                        <w14:textFill>
                          <w14:solidFill>
                            <w14:schemeClr w14:val="bg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</w:pPr>
                    <w:r>
                      <w:rPr>
                        <w:color w:val="AEAAAA" w:themeColor="background2" w:themeShade="BF"/>
                        <w:sz w:val="2"/>
                        <w:szCs w:val="2"/>
                        <w14:textFill>
                          <w14:solidFill>
                            <w14:schemeClr w14:val="bg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REMINDER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B1E2" w14:textId="3339EFFA" w:rsidR="002A2A05" w:rsidRDefault="00840B49">
    <w:pPr>
      <w:pStyle w:val="Header"/>
    </w:pPr>
    <w:r>
      <w:rPr>
        <w:noProof/>
      </w:rPr>
      <w:pict w14:anchorId="142A3B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539.85pt;height:119.95pt;rotation:315;z-index:-251657728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REMIN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300CC"/>
    <w:multiLevelType w:val="hybridMultilevel"/>
    <w:tmpl w:val="8960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F4A94"/>
    <w:multiLevelType w:val="hybridMultilevel"/>
    <w:tmpl w:val="A79A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5C85"/>
    <w:multiLevelType w:val="hybridMultilevel"/>
    <w:tmpl w:val="8B20BA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291F7C"/>
    <w:multiLevelType w:val="hybridMultilevel"/>
    <w:tmpl w:val="32EA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60571"/>
    <w:multiLevelType w:val="hybridMultilevel"/>
    <w:tmpl w:val="1A082DD8"/>
    <w:lvl w:ilvl="0" w:tplc="6ABC1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B0483B"/>
    <w:multiLevelType w:val="hybridMultilevel"/>
    <w:tmpl w:val="6106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109BC"/>
    <w:multiLevelType w:val="hybridMultilevel"/>
    <w:tmpl w:val="35AA2F22"/>
    <w:lvl w:ilvl="0" w:tplc="0D62E39A">
      <w:start w:val="1"/>
      <w:numFmt w:val="decimal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677930">
    <w:abstractNumId w:val="6"/>
  </w:num>
  <w:num w:numId="2" w16cid:durableId="2081364998">
    <w:abstractNumId w:val="4"/>
  </w:num>
  <w:num w:numId="3" w16cid:durableId="1488131049">
    <w:abstractNumId w:val="3"/>
  </w:num>
  <w:num w:numId="4" w16cid:durableId="110445155">
    <w:abstractNumId w:val="1"/>
  </w:num>
  <w:num w:numId="5" w16cid:durableId="624704076">
    <w:abstractNumId w:val="5"/>
  </w:num>
  <w:num w:numId="6" w16cid:durableId="729232920">
    <w:abstractNumId w:val="0"/>
  </w:num>
  <w:num w:numId="7" w16cid:durableId="84618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44"/>
    <w:rsid w:val="0000150A"/>
    <w:rsid w:val="00002599"/>
    <w:rsid w:val="0000483A"/>
    <w:rsid w:val="00005820"/>
    <w:rsid w:val="00020045"/>
    <w:rsid w:val="00020B0C"/>
    <w:rsid w:val="00021F55"/>
    <w:rsid w:val="000223EC"/>
    <w:rsid w:val="00022626"/>
    <w:rsid w:val="00025CEB"/>
    <w:rsid w:val="0002659C"/>
    <w:rsid w:val="000323CE"/>
    <w:rsid w:val="000326A7"/>
    <w:rsid w:val="000339A3"/>
    <w:rsid w:val="00034E9C"/>
    <w:rsid w:val="00041710"/>
    <w:rsid w:val="00042D88"/>
    <w:rsid w:val="00050E18"/>
    <w:rsid w:val="000534B3"/>
    <w:rsid w:val="00055ED9"/>
    <w:rsid w:val="00060E5F"/>
    <w:rsid w:val="000645FF"/>
    <w:rsid w:val="00064DEB"/>
    <w:rsid w:val="0007240D"/>
    <w:rsid w:val="00076BD3"/>
    <w:rsid w:val="00080653"/>
    <w:rsid w:val="000813D2"/>
    <w:rsid w:val="000864D4"/>
    <w:rsid w:val="00091A0A"/>
    <w:rsid w:val="00093FFA"/>
    <w:rsid w:val="0009537D"/>
    <w:rsid w:val="00096520"/>
    <w:rsid w:val="000A2B8E"/>
    <w:rsid w:val="000B0F8E"/>
    <w:rsid w:val="000B3BC3"/>
    <w:rsid w:val="000B5FBF"/>
    <w:rsid w:val="000B7005"/>
    <w:rsid w:val="000B7970"/>
    <w:rsid w:val="000C374D"/>
    <w:rsid w:val="000C3B45"/>
    <w:rsid w:val="000C4E66"/>
    <w:rsid w:val="000D238A"/>
    <w:rsid w:val="000D32AD"/>
    <w:rsid w:val="000D42A1"/>
    <w:rsid w:val="000E0CE5"/>
    <w:rsid w:val="000F4A43"/>
    <w:rsid w:val="000F5614"/>
    <w:rsid w:val="0010003A"/>
    <w:rsid w:val="00101275"/>
    <w:rsid w:val="00113110"/>
    <w:rsid w:val="00113FB3"/>
    <w:rsid w:val="00124D48"/>
    <w:rsid w:val="00130BCF"/>
    <w:rsid w:val="00134F6E"/>
    <w:rsid w:val="00146169"/>
    <w:rsid w:val="0014742A"/>
    <w:rsid w:val="001516A9"/>
    <w:rsid w:val="00155D4D"/>
    <w:rsid w:val="001578D1"/>
    <w:rsid w:val="00172E47"/>
    <w:rsid w:val="00173A94"/>
    <w:rsid w:val="00174308"/>
    <w:rsid w:val="00177AA6"/>
    <w:rsid w:val="00181FAC"/>
    <w:rsid w:val="001824D8"/>
    <w:rsid w:val="001844C8"/>
    <w:rsid w:val="0018536F"/>
    <w:rsid w:val="0019147D"/>
    <w:rsid w:val="001914FD"/>
    <w:rsid w:val="00192AC8"/>
    <w:rsid w:val="001941F0"/>
    <w:rsid w:val="00195AEB"/>
    <w:rsid w:val="001A6DED"/>
    <w:rsid w:val="001A7099"/>
    <w:rsid w:val="001B285A"/>
    <w:rsid w:val="001B358F"/>
    <w:rsid w:val="001C2185"/>
    <w:rsid w:val="001C2388"/>
    <w:rsid w:val="001C5E15"/>
    <w:rsid w:val="001D25F7"/>
    <w:rsid w:val="001D27BF"/>
    <w:rsid w:val="001E77EE"/>
    <w:rsid w:val="002027CA"/>
    <w:rsid w:val="002029C0"/>
    <w:rsid w:val="00205CCF"/>
    <w:rsid w:val="00205D1E"/>
    <w:rsid w:val="00217B3C"/>
    <w:rsid w:val="002220D0"/>
    <w:rsid w:val="0022255B"/>
    <w:rsid w:val="00223FDF"/>
    <w:rsid w:val="00234446"/>
    <w:rsid w:val="002345F1"/>
    <w:rsid w:val="002401E1"/>
    <w:rsid w:val="00242D77"/>
    <w:rsid w:val="00243C30"/>
    <w:rsid w:val="0025240F"/>
    <w:rsid w:val="00253286"/>
    <w:rsid w:val="00265F2C"/>
    <w:rsid w:val="0027193E"/>
    <w:rsid w:val="00277DCE"/>
    <w:rsid w:val="00280D78"/>
    <w:rsid w:val="002821E0"/>
    <w:rsid w:val="002869AC"/>
    <w:rsid w:val="00294CE2"/>
    <w:rsid w:val="002A2A05"/>
    <w:rsid w:val="002A2EC5"/>
    <w:rsid w:val="002A4BA4"/>
    <w:rsid w:val="002A6C6A"/>
    <w:rsid w:val="002A763E"/>
    <w:rsid w:val="002B05A3"/>
    <w:rsid w:val="002B24CC"/>
    <w:rsid w:val="002B2ACF"/>
    <w:rsid w:val="002B357C"/>
    <w:rsid w:val="002B6783"/>
    <w:rsid w:val="002C54B0"/>
    <w:rsid w:val="002D0229"/>
    <w:rsid w:val="002D3CB0"/>
    <w:rsid w:val="002E0BC4"/>
    <w:rsid w:val="002E77EA"/>
    <w:rsid w:val="002E79DC"/>
    <w:rsid w:val="002F5CAD"/>
    <w:rsid w:val="00310709"/>
    <w:rsid w:val="00313D94"/>
    <w:rsid w:val="003145A4"/>
    <w:rsid w:val="00324C87"/>
    <w:rsid w:val="003275F2"/>
    <w:rsid w:val="00333AF3"/>
    <w:rsid w:val="00337CDF"/>
    <w:rsid w:val="003451A8"/>
    <w:rsid w:val="0035469B"/>
    <w:rsid w:val="003714C3"/>
    <w:rsid w:val="00377E5E"/>
    <w:rsid w:val="00380BCA"/>
    <w:rsid w:val="00383791"/>
    <w:rsid w:val="003869A4"/>
    <w:rsid w:val="003869A8"/>
    <w:rsid w:val="00391313"/>
    <w:rsid w:val="00391BE9"/>
    <w:rsid w:val="003A71B8"/>
    <w:rsid w:val="003A759E"/>
    <w:rsid w:val="003B5E42"/>
    <w:rsid w:val="003C0F12"/>
    <w:rsid w:val="003C2BE3"/>
    <w:rsid w:val="003C60FB"/>
    <w:rsid w:val="003C7498"/>
    <w:rsid w:val="003C74AF"/>
    <w:rsid w:val="003E1A75"/>
    <w:rsid w:val="003E6865"/>
    <w:rsid w:val="003E749E"/>
    <w:rsid w:val="003F0BE1"/>
    <w:rsid w:val="003F31B5"/>
    <w:rsid w:val="003F747D"/>
    <w:rsid w:val="00402359"/>
    <w:rsid w:val="0040585D"/>
    <w:rsid w:val="00411D51"/>
    <w:rsid w:val="00412D7F"/>
    <w:rsid w:val="004141D2"/>
    <w:rsid w:val="00414504"/>
    <w:rsid w:val="00423DE9"/>
    <w:rsid w:val="00431CA4"/>
    <w:rsid w:val="0044531F"/>
    <w:rsid w:val="00467B71"/>
    <w:rsid w:val="00473EB7"/>
    <w:rsid w:val="0048758E"/>
    <w:rsid w:val="00490BB8"/>
    <w:rsid w:val="004912F4"/>
    <w:rsid w:val="00492240"/>
    <w:rsid w:val="0049499E"/>
    <w:rsid w:val="004B7BA5"/>
    <w:rsid w:val="004C4197"/>
    <w:rsid w:val="004D1094"/>
    <w:rsid w:val="004D1A79"/>
    <w:rsid w:val="004D5A92"/>
    <w:rsid w:val="004E3997"/>
    <w:rsid w:val="004F2B27"/>
    <w:rsid w:val="004F3254"/>
    <w:rsid w:val="00500681"/>
    <w:rsid w:val="00504689"/>
    <w:rsid w:val="00507E3D"/>
    <w:rsid w:val="00512219"/>
    <w:rsid w:val="00515C91"/>
    <w:rsid w:val="005213FA"/>
    <w:rsid w:val="00526448"/>
    <w:rsid w:val="005431EE"/>
    <w:rsid w:val="00546DC7"/>
    <w:rsid w:val="00554243"/>
    <w:rsid w:val="0055516F"/>
    <w:rsid w:val="005556FC"/>
    <w:rsid w:val="00565516"/>
    <w:rsid w:val="005740FA"/>
    <w:rsid w:val="005814D7"/>
    <w:rsid w:val="00581566"/>
    <w:rsid w:val="00594F12"/>
    <w:rsid w:val="00595976"/>
    <w:rsid w:val="00595D9A"/>
    <w:rsid w:val="00597D1D"/>
    <w:rsid w:val="005A1C3C"/>
    <w:rsid w:val="005A202C"/>
    <w:rsid w:val="005A47EA"/>
    <w:rsid w:val="005B4E66"/>
    <w:rsid w:val="005C03DE"/>
    <w:rsid w:val="005C0BA9"/>
    <w:rsid w:val="005C180E"/>
    <w:rsid w:val="005C3AC3"/>
    <w:rsid w:val="005C5DFF"/>
    <w:rsid w:val="005C615F"/>
    <w:rsid w:val="005C7E5B"/>
    <w:rsid w:val="005D0DB0"/>
    <w:rsid w:val="005D60BA"/>
    <w:rsid w:val="005D698B"/>
    <w:rsid w:val="005E04AD"/>
    <w:rsid w:val="005F2C95"/>
    <w:rsid w:val="005F5331"/>
    <w:rsid w:val="005F6B54"/>
    <w:rsid w:val="0060389E"/>
    <w:rsid w:val="00604247"/>
    <w:rsid w:val="00607435"/>
    <w:rsid w:val="0061303E"/>
    <w:rsid w:val="00622B44"/>
    <w:rsid w:val="006318AD"/>
    <w:rsid w:val="0063247B"/>
    <w:rsid w:val="0063724A"/>
    <w:rsid w:val="00646F64"/>
    <w:rsid w:val="0065134E"/>
    <w:rsid w:val="0065431A"/>
    <w:rsid w:val="006701ED"/>
    <w:rsid w:val="00671501"/>
    <w:rsid w:val="00681044"/>
    <w:rsid w:val="00681072"/>
    <w:rsid w:val="00694177"/>
    <w:rsid w:val="0069436D"/>
    <w:rsid w:val="006957CB"/>
    <w:rsid w:val="006A00FA"/>
    <w:rsid w:val="006A0780"/>
    <w:rsid w:val="006A4AC3"/>
    <w:rsid w:val="006B1459"/>
    <w:rsid w:val="006B2621"/>
    <w:rsid w:val="006B2A0F"/>
    <w:rsid w:val="006B3C40"/>
    <w:rsid w:val="006B4F86"/>
    <w:rsid w:val="006B7DE4"/>
    <w:rsid w:val="006D182F"/>
    <w:rsid w:val="006E0186"/>
    <w:rsid w:val="006E0387"/>
    <w:rsid w:val="006E606F"/>
    <w:rsid w:val="006F0558"/>
    <w:rsid w:val="006F0907"/>
    <w:rsid w:val="006F27D0"/>
    <w:rsid w:val="006F4729"/>
    <w:rsid w:val="00702644"/>
    <w:rsid w:val="00702FF7"/>
    <w:rsid w:val="007069AF"/>
    <w:rsid w:val="00717E0F"/>
    <w:rsid w:val="00723D23"/>
    <w:rsid w:val="007240A5"/>
    <w:rsid w:val="00733982"/>
    <w:rsid w:val="007357A8"/>
    <w:rsid w:val="00756A9E"/>
    <w:rsid w:val="007614DA"/>
    <w:rsid w:val="007622E2"/>
    <w:rsid w:val="0076395E"/>
    <w:rsid w:val="00764098"/>
    <w:rsid w:val="007715E9"/>
    <w:rsid w:val="0077180F"/>
    <w:rsid w:val="007736A5"/>
    <w:rsid w:val="00782C62"/>
    <w:rsid w:val="00790D8F"/>
    <w:rsid w:val="007927B2"/>
    <w:rsid w:val="0079280A"/>
    <w:rsid w:val="007945A9"/>
    <w:rsid w:val="00795FA3"/>
    <w:rsid w:val="007A10C8"/>
    <w:rsid w:val="007A4C5A"/>
    <w:rsid w:val="007B7A96"/>
    <w:rsid w:val="007C245A"/>
    <w:rsid w:val="007C408F"/>
    <w:rsid w:val="007E7384"/>
    <w:rsid w:val="007E77F3"/>
    <w:rsid w:val="007F1122"/>
    <w:rsid w:val="007F212C"/>
    <w:rsid w:val="007F3DA5"/>
    <w:rsid w:val="00801649"/>
    <w:rsid w:val="00803DC7"/>
    <w:rsid w:val="00806901"/>
    <w:rsid w:val="0081605F"/>
    <w:rsid w:val="00823635"/>
    <w:rsid w:val="00823F9A"/>
    <w:rsid w:val="00825C31"/>
    <w:rsid w:val="00833ED4"/>
    <w:rsid w:val="00834B66"/>
    <w:rsid w:val="00840B49"/>
    <w:rsid w:val="008412AB"/>
    <w:rsid w:val="008532B6"/>
    <w:rsid w:val="00853938"/>
    <w:rsid w:val="0085448C"/>
    <w:rsid w:val="00861E0E"/>
    <w:rsid w:val="00863E33"/>
    <w:rsid w:val="008658A8"/>
    <w:rsid w:val="008718E3"/>
    <w:rsid w:val="00874D2F"/>
    <w:rsid w:val="00876722"/>
    <w:rsid w:val="00876D25"/>
    <w:rsid w:val="00876F40"/>
    <w:rsid w:val="00880BC0"/>
    <w:rsid w:val="00881118"/>
    <w:rsid w:val="0088561A"/>
    <w:rsid w:val="008907A8"/>
    <w:rsid w:val="00894958"/>
    <w:rsid w:val="00896AFA"/>
    <w:rsid w:val="008A03B0"/>
    <w:rsid w:val="008A21FF"/>
    <w:rsid w:val="008A42E3"/>
    <w:rsid w:val="008A6FC9"/>
    <w:rsid w:val="008A7B16"/>
    <w:rsid w:val="008C1E76"/>
    <w:rsid w:val="008C4C79"/>
    <w:rsid w:val="008C63A6"/>
    <w:rsid w:val="008E3F5B"/>
    <w:rsid w:val="008E6F66"/>
    <w:rsid w:val="008E7259"/>
    <w:rsid w:val="008F7403"/>
    <w:rsid w:val="00900A31"/>
    <w:rsid w:val="00904FE8"/>
    <w:rsid w:val="00905E59"/>
    <w:rsid w:val="009164B2"/>
    <w:rsid w:val="00916F51"/>
    <w:rsid w:val="00930EE1"/>
    <w:rsid w:val="00931A7F"/>
    <w:rsid w:val="009329DE"/>
    <w:rsid w:val="009346E1"/>
    <w:rsid w:val="0094124D"/>
    <w:rsid w:val="009556D3"/>
    <w:rsid w:val="0095709F"/>
    <w:rsid w:val="00962D74"/>
    <w:rsid w:val="009652BC"/>
    <w:rsid w:val="00965B49"/>
    <w:rsid w:val="00966AD6"/>
    <w:rsid w:val="00966F5B"/>
    <w:rsid w:val="009702ED"/>
    <w:rsid w:val="00970597"/>
    <w:rsid w:val="00975893"/>
    <w:rsid w:val="00977689"/>
    <w:rsid w:val="0098012E"/>
    <w:rsid w:val="0098229A"/>
    <w:rsid w:val="00996B3C"/>
    <w:rsid w:val="009A3927"/>
    <w:rsid w:val="009A5149"/>
    <w:rsid w:val="009B093D"/>
    <w:rsid w:val="009B1CBD"/>
    <w:rsid w:val="009B1FDC"/>
    <w:rsid w:val="009C1FFC"/>
    <w:rsid w:val="009C3163"/>
    <w:rsid w:val="009C3221"/>
    <w:rsid w:val="009C4451"/>
    <w:rsid w:val="009C4480"/>
    <w:rsid w:val="009C65C2"/>
    <w:rsid w:val="009C7E24"/>
    <w:rsid w:val="009D2A6F"/>
    <w:rsid w:val="009E07DE"/>
    <w:rsid w:val="00A00E8A"/>
    <w:rsid w:val="00A058A1"/>
    <w:rsid w:val="00A163A9"/>
    <w:rsid w:val="00A17ADE"/>
    <w:rsid w:val="00A21F95"/>
    <w:rsid w:val="00A25C60"/>
    <w:rsid w:val="00A31472"/>
    <w:rsid w:val="00A3303D"/>
    <w:rsid w:val="00A40A82"/>
    <w:rsid w:val="00A448E6"/>
    <w:rsid w:val="00A608A0"/>
    <w:rsid w:val="00A60A63"/>
    <w:rsid w:val="00A615FC"/>
    <w:rsid w:val="00A6618C"/>
    <w:rsid w:val="00A71DDF"/>
    <w:rsid w:val="00A8179C"/>
    <w:rsid w:val="00A85ECD"/>
    <w:rsid w:val="00A9412E"/>
    <w:rsid w:val="00AA0A3E"/>
    <w:rsid w:val="00AA281F"/>
    <w:rsid w:val="00AA53A3"/>
    <w:rsid w:val="00AA6484"/>
    <w:rsid w:val="00AB0D56"/>
    <w:rsid w:val="00AB183D"/>
    <w:rsid w:val="00AB2B84"/>
    <w:rsid w:val="00AD0665"/>
    <w:rsid w:val="00AE7E79"/>
    <w:rsid w:val="00AF29A4"/>
    <w:rsid w:val="00AF6FB8"/>
    <w:rsid w:val="00B036D5"/>
    <w:rsid w:val="00B11C49"/>
    <w:rsid w:val="00B12039"/>
    <w:rsid w:val="00B2197F"/>
    <w:rsid w:val="00B24724"/>
    <w:rsid w:val="00B30DD2"/>
    <w:rsid w:val="00B33928"/>
    <w:rsid w:val="00B3761E"/>
    <w:rsid w:val="00B41C31"/>
    <w:rsid w:val="00B42F86"/>
    <w:rsid w:val="00B45D93"/>
    <w:rsid w:val="00B50336"/>
    <w:rsid w:val="00B53CC1"/>
    <w:rsid w:val="00B53F9A"/>
    <w:rsid w:val="00B5693B"/>
    <w:rsid w:val="00B63708"/>
    <w:rsid w:val="00B64DC0"/>
    <w:rsid w:val="00B75EC0"/>
    <w:rsid w:val="00B80045"/>
    <w:rsid w:val="00B87287"/>
    <w:rsid w:val="00B93088"/>
    <w:rsid w:val="00B96F63"/>
    <w:rsid w:val="00BA0428"/>
    <w:rsid w:val="00BA0975"/>
    <w:rsid w:val="00BA52D6"/>
    <w:rsid w:val="00BA7F7D"/>
    <w:rsid w:val="00BC20ED"/>
    <w:rsid w:val="00BC311E"/>
    <w:rsid w:val="00BC7A8F"/>
    <w:rsid w:val="00BD692A"/>
    <w:rsid w:val="00BD6C2F"/>
    <w:rsid w:val="00BD79AD"/>
    <w:rsid w:val="00BE190E"/>
    <w:rsid w:val="00BE2A51"/>
    <w:rsid w:val="00BF07B4"/>
    <w:rsid w:val="00BF17EE"/>
    <w:rsid w:val="00BF3D73"/>
    <w:rsid w:val="00C05348"/>
    <w:rsid w:val="00C069FA"/>
    <w:rsid w:val="00C076D7"/>
    <w:rsid w:val="00C1408D"/>
    <w:rsid w:val="00C2017B"/>
    <w:rsid w:val="00C21E7C"/>
    <w:rsid w:val="00C22859"/>
    <w:rsid w:val="00C30911"/>
    <w:rsid w:val="00C3635D"/>
    <w:rsid w:val="00C371AC"/>
    <w:rsid w:val="00C379B5"/>
    <w:rsid w:val="00C41C6B"/>
    <w:rsid w:val="00C42B64"/>
    <w:rsid w:val="00C4340E"/>
    <w:rsid w:val="00C45C32"/>
    <w:rsid w:val="00C46055"/>
    <w:rsid w:val="00C55BA0"/>
    <w:rsid w:val="00C633FE"/>
    <w:rsid w:val="00C64F46"/>
    <w:rsid w:val="00C659CB"/>
    <w:rsid w:val="00C65F7C"/>
    <w:rsid w:val="00C72F1A"/>
    <w:rsid w:val="00C73262"/>
    <w:rsid w:val="00C77844"/>
    <w:rsid w:val="00C8144E"/>
    <w:rsid w:val="00C87E56"/>
    <w:rsid w:val="00C91477"/>
    <w:rsid w:val="00C91BE9"/>
    <w:rsid w:val="00C932AF"/>
    <w:rsid w:val="00C94F9E"/>
    <w:rsid w:val="00C957AE"/>
    <w:rsid w:val="00CA6E44"/>
    <w:rsid w:val="00CB0876"/>
    <w:rsid w:val="00CB1243"/>
    <w:rsid w:val="00CB2D95"/>
    <w:rsid w:val="00CB30BD"/>
    <w:rsid w:val="00CC3B7B"/>
    <w:rsid w:val="00CC3ECE"/>
    <w:rsid w:val="00CC7A2F"/>
    <w:rsid w:val="00CD0A83"/>
    <w:rsid w:val="00CD1149"/>
    <w:rsid w:val="00CD4E00"/>
    <w:rsid w:val="00CD56C0"/>
    <w:rsid w:val="00CD7DB9"/>
    <w:rsid w:val="00CE5139"/>
    <w:rsid w:val="00CE5FF5"/>
    <w:rsid w:val="00CE64D8"/>
    <w:rsid w:val="00CF2083"/>
    <w:rsid w:val="00CF7E6A"/>
    <w:rsid w:val="00D00505"/>
    <w:rsid w:val="00D05012"/>
    <w:rsid w:val="00D075A7"/>
    <w:rsid w:val="00D116E1"/>
    <w:rsid w:val="00D14CF1"/>
    <w:rsid w:val="00D20C68"/>
    <w:rsid w:val="00D25D85"/>
    <w:rsid w:val="00D25E20"/>
    <w:rsid w:val="00D26704"/>
    <w:rsid w:val="00D313EA"/>
    <w:rsid w:val="00D34C98"/>
    <w:rsid w:val="00D37C22"/>
    <w:rsid w:val="00D55B40"/>
    <w:rsid w:val="00D67D79"/>
    <w:rsid w:val="00D75E86"/>
    <w:rsid w:val="00D83937"/>
    <w:rsid w:val="00D91AAE"/>
    <w:rsid w:val="00D92B69"/>
    <w:rsid w:val="00DA1EAD"/>
    <w:rsid w:val="00DB3994"/>
    <w:rsid w:val="00DB4D45"/>
    <w:rsid w:val="00DB7073"/>
    <w:rsid w:val="00DC0730"/>
    <w:rsid w:val="00DC0844"/>
    <w:rsid w:val="00DC2DB9"/>
    <w:rsid w:val="00DC2EB5"/>
    <w:rsid w:val="00DE40E2"/>
    <w:rsid w:val="00DE63E8"/>
    <w:rsid w:val="00DE6C60"/>
    <w:rsid w:val="00E05948"/>
    <w:rsid w:val="00E06626"/>
    <w:rsid w:val="00E06893"/>
    <w:rsid w:val="00E07566"/>
    <w:rsid w:val="00E120FA"/>
    <w:rsid w:val="00E1714E"/>
    <w:rsid w:val="00E27708"/>
    <w:rsid w:val="00E31320"/>
    <w:rsid w:val="00E34A33"/>
    <w:rsid w:val="00E37644"/>
    <w:rsid w:val="00E40812"/>
    <w:rsid w:val="00E41C95"/>
    <w:rsid w:val="00E461C0"/>
    <w:rsid w:val="00E53337"/>
    <w:rsid w:val="00E545BD"/>
    <w:rsid w:val="00E57A5B"/>
    <w:rsid w:val="00E605CA"/>
    <w:rsid w:val="00E630FF"/>
    <w:rsid w:val="00E65B57"/>
    <w:rsid w:val="00E710E7"/>
    <w:rsid w:val="00E72098"/>
    <w:rsid w:val="00E72BD2"/>
    <w:rsid w:val="00E75A7C"/>
    <w:rsid w:val="00E75EF7"/>
    <w:rsid w:val="00E80265"/>
    <w:rsid w:val="00E8625E"/>
    <w:rsid w:val="00E86B32"/>
    <w:rsid w:val="00E9135C"/>
    <w:rsid w:val="00E95662"/>
    <w:rsid w:val="00EB77D1"/>
    <w:rsid w:val="00EC2142"/>
    <w:rsid w:val="00EC5341"/>
    <w:rsid w:val="00EC6E8F"/>
    <w:rsid w:val="00ED14F7"/>
    <w:rsid w:val="00EE02CB"/>
    <w:rsid w:val="00EE6B94"/>
    <w:rsid w:val="00EF615C"/>
    <w:rsid w:val="00F05B11"/>
    <w:rsid w:val="00F068FB"/>
    <w:rsid w:val="00F115E1"/>
    <w:rsid w:val="00F16D29"/>
    <w:rsid w:val="00F20745"/>
    <w:rsid w:val="00F20CC9"/>
    <w:rsid w:val="00F20F48"/>
    <w:rsid w:val="00F22DA3"/>
    <w:rsid w:val="00F26990"/>
    <w:rsid w:val="00F3388F"/>
    <w:rsid w:val="00F365D0"/>
    <w:rsid w:val="00F3752F"/>
    <w:rsid w:val="00F42929"/>
    <w:rsid w:val="00F4349E"/>
    <w:rsid w:val="00F44CBB"/>
    <w:rsid w:val="00F5477A"/>
    <w:rsid w:val="00F56353"/>
    <w:rsid w:val="00F6423A"/>
    <w:rsid w:val="00F64FB6"/>
    <w:rsid w:val="00F712BF"/>
    <w:rsid w:val="00F71DAE"/>
    <w:rsid w:val="00F76459"/>
    <w:rsid w:val="00F7710C"/>
    <w:rsid w:val="00F9115F"/>
    <w:rsid w:val="00FA43A3"/>
    <w:rsid w:val="00FA58BB"/>
    <w:rsid w:val="00FA6D55"/>
    <w:rsid w:val="00FA7396"/>
    <w:rsid w:val="00FB1061"/>
    <w:rsid w:val="00FB2788"/>
    <w:rsid w:val="00FB464F"/>
    <w:rsid w:val="00FC491F"/>
    <w:rsid w:val="00FC75E4"/>
    <w:rsid w:val="00FD3461"/>
    <w:rsid w:val="00FD49BF"/>
    <w:rsid w:val="00FD5357"/>
    <w:rsid w:val="00FE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1BAA12"/>
  <w15:chartTrackingRefBased/>
  <w15:docId w15:val="{D557B3B4-2C68-447F-8FC2-3EDA0E83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2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C54B0"/>
    <w:pPr>
      <w:framePr w:w="7920" w:h="1980" w:hRule="exact" w:hSpace="180" w:wrap="auto" w:hAnchor="page" w:xAlign="center" w:yAlign="bottom"/>
      <w:ind w:left="2880"/>
    </w:pPr>
    <w:rPr>
      <w:rFonts w:ascii="Bookman Old Style" w:hAnsi="Bookman Old Style" w:cs="Arial"/>
    </w:rPr>
  </w:style>
  <w:style w:type="paragraph" w:styleId="Header">
    <w:name w:val="header"/>
    <w:basedOn w:val="Normal"/>
    <w:rsid w:val="00CA6E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E4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83937"/>
    <w:pPr>
      <w:ind w:left="720"/>
    </w:pPr>
  </w:style>
  <w:style w:type="character" w:styleId="Hyperlink">
    <w:name w:val="Hyperlink"/>
    <w:rsid w:val="00966F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folkct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sessor@norfolkc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Hartford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Iacino</dc:creator>
  <cp:keywords/>
  <cp:lastModifiedBy>Norfolk Assessor</cp:lastModifiedBy>
  <cp:revision>2</cp:revision>
  <cp:lastPrinted>2023-12-12T17:39:00Z</cp:lastPrinted>
  <dcterms:created xsi:type="dcterms:W3CDTF">2023-12-27T16:31:00Z</dcterms:created>
  <dcterms:modified xsi:type="dcterms:W3CDTF">2023-12-27T16:31:00Z</dcterms:modified>
</cp:coreProperties>
</file>